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B9" w:rsidRDefault="00E207B9" w:rsidP="00BE4018">
      <w:pPr>
        <w:autoSpaceDE w:val="0"/>
        <w:autoSpaceDN w:val="0"/>
        <w:adjustRightInd w:val="0"/>
        <w:spacing w:after="0" w:line="240" w:lineRule="auto"/>
        <w:jc w:val="center"/>
        <w:rPr>
          <w:rFonts w:ascii="HeliosCond-Bold" w:hAnsi="HeliosCond-Bold" w:cs="HeliosCond-Bold"/>
          <w:b/>
          <w:bCs/>
          <w:sz w:val="18"/>
          <w:szCs w:val="18"/>
        </w:rPr>
      </w:pPr>
      <w:r>
        <w:rPr>
          <w:rFonts w:ascii="HeliosCond-Bold" w:hAnsi="HeliosCond-Bold" w:cs="HeliosCond-Bold"/>
          <w:b/>
          <w:bCs/>
          <w:sz w:val="18"/>
          <w:szCs w:val="18"/>
        </w:rPr>
        <w:t>ДЕТСКИЙ РЕЖИМ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jc w:val="center"/>
        <w:rPr>
          <w:rFonts w:ascii="HeliosCond-Bold" w:hAnsi="HeliosCond-Bold" w:cs="HeliosCond-Bold"/>
          <w:b/>
          <w:bCs/>
          <w:sz w:val="18"/>
          <w:szCs w:val="18"/>
        </w:rPr>
      </w:pPr>
      <w:r>
        <w:rPr>
          <w:rFonts w:ascii="HeliosCond-Bold" w:hAnsi="HeliosCond-Bold" w:cs="HeliosCond-Bold"/>
          <w:b/>
          <w:bCs/>
          <w:sz w:val="18"/>
          <w:szCs w:val="18"/>
        </w:rPr>
        <w:t xml:space="preserve">Появился в Яндексе для </w:t>
      </w:r>
      <w:proofErr w:type="gramStart"/>
      <w:r>
        <w:rPr>
          <w:rFonts w:ascii="HeliosCond-Bold" w:hAnsi="HeliosCond-Bold" w:cs="HeliosCond-Bold"/>
          <w:b/>
          <w:bCs/>
          <w:sz w:val="18"/>
          <w:szCs w:val="18"/>
        </w:rPr>
        <w:t>безопасного</w:t>
      </w:r>
      <w:proofErr w:type="gramEnd"/>
    </w:p>
    <w:p w:rsidR="001744C4" w:rsidRDefault="00E207B9" w:rsidP="00BE4018">
      <w:pPr>
        <w:jc w:val="center"/>
        <w:rPr>
          <w:rFonts w:ascii="HeliosCond-Bold" w:hAnsi="HeliosCond-Bold" w:cs="HeliosCond-Bold"/>
          <w:b/>
          <w:bCs/>
          <w:sz w:val="18"/>
          <w:szCs w:val="18"/>
        </w:rPr>
      </w:pPr>
      <w:r>
        <w:rPr>
          <w:rFonts w:ascii="HeliosCond-Bold" w:hAnsi="HeliosCond-Bold" w:cs="HeliosCond-Bold"/>
          <w:b/>
          <w:bCs/>
          <w:sz w:val="18"/>
          <w:szCs w:val="18"/>
        </w:rPr>
        <w:t>поиска видео в Сети.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43"/>
          <w:szCs w:val="43"/>
        </w:rPr>
        <w:t>Р</w:t>
      </w:r>
      <w:r>
        <w:rPr>
          <w:rFonts w:ascii="HeliosCond" w:hAnsi="HeliosCond" w:cs="HeliosCond"/>
          <w:sz w:val="18"/>
          <w:szCs w:val="18"/>
        </w:rPr>
        <w:t>одителям зачастую страшно оставлять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ребёнка наедине со смартфоном – вме-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сто любимых мультфильмов он может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найти ролики, которые совсем не подходят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маленькому зрителю.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 xml:space="preserve">В Яндексе появился </w:t>
      </w:r>
      <w:proofErr w:type="gramStart"/>
      <w:r>
        <w:rPr>
          <w:rFonts w:ascii="HeliosCond" w:hAnsi="HeliosCond" w:cs="HeliosCond"/>
          <w:sz w:val="18"/>
          <w:szCs w:val="18"/>
        </w:rPr>
        <w:t>специальный</w:t>
      </w:r>
      <w:proofErr w:type="gramEnd"/>
      <w:r>
        <w:rPr>
          <w:rFonts w:ascii="HeliosCond" w:hAnsi="HeliosCond" w:cs="HeliosCond"/>
          <w:sz w:val="18"/>
          <w:szCs w:val="18"/>
        </w:rPr>
        <w:t xml:space="preserve"> детский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режим поиска видео, который ограничивает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шокирующий и низкокачественный контент,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 xml:space="preserve">в том числе подделки </w:t>
      </w:r>
      <w:proofErr w:type="gramStart"/>
      <w:r>
        <w:rPr>
          <w:rFonts w:ascii="HeliosCond" w:hAnsi="HeliosCond" w:cs="HeliosCond"/>
          <w:sz w:val="18"/>
          <w:szCs w:val="18"/>
        </w:rPr>
        <w:t>под</w:t>
      </w:r>
      <w:proofErr w:type="gramEnd"/>
      <w:r>
        <w:rPr>
          <w:rFonts w:ascii="HeliosCond" w:hAnsi="HeliosCond" w:cs="HeliosCond"/>
          <w:sz w:val="18"/>
          <w:szCs w:val="18"/>
        </w:rPr>
        <w:t xml:space="preserve"> известные мульт-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фильмы, коммерческие видео с участием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 xml:space="preserve">детей и </w:t>
      </w:r>
      <w:proofErr w:type="gramStart"/>
      <w:r>
        <w:rPr>
          <w:rFonts w:ascii="HeliosCond" w:hAnsi="HeliosCond" w:cs="HeliosCond"/>
          <w:sz w:val="18"/>
          <w:szCs w:val="18"/>
        </w:rPr>
        <w:t>некачественные</w:t>
      </w:r>
      <w:proofErr w:type="gramEnd"/>
      <w:r>
        <w:rPr>
          <w:rFonts w:ascii="HeliosCond" w:hAnsi="HeliosCond" w:cs="HeliosCond"/>
          <w:sz w:val="18"/>
          <w:szCs w:val="18"/>
        </w:rPr>
        <w:t xml:space="preserve"> самодельные обра-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зовательные ролики. Также он помогает ро-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 xml:space="preserve">дителям подыскать интересные видео </w:t>
      </w:r>
      <w:proofErr w:type="gramStart"/>
      <w:r>
        <w:rPr>
          <w:rFonts w:ascii="HeliosCond" w:hAnsi="HeliosCond" w:cs="HeliosCond"/>
          <w:sz w:val="18"/>
          <w:szCs w:val="18"/>
        </w:rPr>
        <w:t>для</w:t>
      </w:r>
      <w:proofErr w:type="gramEnd"/>
    </w:p>
    <w:p w:rsidR="00E207B9" w:rsidRDefault="00E207B9" w:rsidP="00BE4018">
      <w:pPr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 xml:space="preserve">ребёнка. В детском режиме на </w:t>
      </w:r>
      <w:proofErr w:type="gramStart"/>
      <w:r>
        <w:rPr>
          <w:rFonts w:ascii="HeliosCond" w:hAnsi="HeliosCond" w:cs="HeliosCond"/>
          <w:sz w:val="18"/>
          <w:szCs w:val="18"/>
        </w:rPr>
        <w:t>главной</w:t>
      </w:r>
      <w:proofErr w:type="gramEnd"/>
      <w:r>
        <w:rPr>
          <w:rFonts w:ascii="HeliosCond" w:hAnsi="HeliosCond" w:cs="HeliosCond"/>
          <w:sz w:val="18"/>
          <w:szCs w:val="18"/>
        </w:rPr>
        <w:t xml:space="preserve"> стра-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нице есть персонализированные подборки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мультфильмов, познавательных передач,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развивающих видео для самых маленьких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и других роликов.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Как работает детский режим? Подборки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составляет алгоритм «Яндекс</w:t>
      </w:r>
      <w:proofErr w:type="gramStart"/>
      <w:r>
        <w:rPr>
          <w:rFonts w:ascii="HeliosCond" w:hAnsi="HeliosCond" w:cs="HeliosCond"/>
          <w:sz w:val="18"/>
          <w:szCs w:val="18"/>
        </w:rPr>
        <w:t>.В</w:t>
      </w:r>
      <w:proofErr w:type="gramEnd"/>
      <w:r>
        <w:rPr>
          <w:rFonts w:ascii="HeliosCond" w:hAnsi="HeliosCond" w:cs="HeliosCond"/>
          <w:sz w:val="18"/>
          <w:szCs w:val="18"/>
        </w:rPr>
        <w:t>идео», кото-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рый для этого анализирует множество па-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раметров: например, названия и описания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роликов и каналов. Кроме того, алгоритм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учитывает историю поисковых запросов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пользователя, чтобы сделать подборки пер-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сональными.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Как включить детский режим? Если вы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используете «Яндекс</w:t>
      </w:r>
      <w:proofErr w:type="gramStart"/>
      <w:r>
        <w:rPr>
          <w:rFonts w:ascii="HeliosCond" w:hAnsi="HeliosCond" w:cs="HeliosCond"/>
          <w:sz w:val="18"/>
          <w:szCs w:val="18"/>
        </w:rPr>
        <w:t>.Б</w:t>
      </w:r>
      <w:proofErr w:type="gramEnd"/>
      <w:r>
        <w:rPr>
          <w:rFonts w:ascii="HeliosCond" w:hAnsi="HeliosCond" w:cs="HeliosCond"/>
          <w:sz w:val="18"/>
          <w:szCs w:val="18"/>
        </w:rPr>
        <w:t>раузер» на телефо-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не, то достаточно открыть «Яндекс</w:t>
      </w:r>
      <w:proofErr w:type="gramStart"/>
      <w:r>
        <w:rPr>
          <w:rFonts w:ascii="HeliosCond" w:hAnsi="HeliosCond" w:cs="HeliosCond"/>
          <w:sz w:val="18"/>
          <w:szCs w:val="18"/>
        </w:rPr>
        <w:t>.В</w:t>
      </w:r>
      <w:proofErr w:type="gramEnd"/>
      <w:r>
        <w:rPr>
          <w:rFonts w:ascii="HeliosCond" w:hAnsi="HeliosCond" w:cs="HeliosCond"/>
          <w:sz w:val="18"/>
          <w:szCs w:val="18"/>
        </w:rPr>
        <w:t>идео»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 xml:space="preserve">и кликнуть на лошадь-качалку, </w:t>
      </w:r>
      <w:proofErr w:type="gramStart"/>
      <w:r>
        <w:rPr>
          <w:rFonts w:ascii="HeliosCond" w:hAnsi="HeliosCond" w:cs="HeliosCond"/>
          <w:sz w:val="18"/>
          <w:szCs w:val="18"/>
        </w:rPr>
        <w:t>расположен</w:t>
      </w:r>
      <w:proofErr w:type="gramEnd"/>
      <w:r>
        <w:rPr>
          <w:rFonts w:ascii="HeliosCond" w:hAnsi="HeliosCond" w:cs="HeliosCond"/>
          <w:sz w:val="18"/>
          <w:szCs w:val="18"/>
        </w:rPr>
        <w:t>-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ную слева над поисковой строкой, или прой-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 xml:space="preserve">ти по ссылке: </w:t>
      </w:r>
      <w:r>
        <w:rPr>
          <w:rFonts w:ascii="HeliosCond-Bold" w:hAnsi="HeliosCond-Bold" w:cs="HeliosCond-Bold"/>
          <w:b/>
          <w:bCs/>
          <w:sz w:val="18"/>
          <w:szCs w:val="18"/>
        </w:rPr>
        <w:t>https://clck.ru/DaXJ4</w:t>
      </w:r>
      <w:r>
        <w:rPr>
          <w:rFonts w:ascii="HeliosCond" w:hAnsi="HeliosCond" w:cs="HeliosCond"/>
          <w:sz w:val="18"/>
          <w:szCs w:val="18"/>
        </w:rPr>
        <w:t>. Если же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вы ищете видео на компьютере, то откройте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«Яндекс</w:t>
      </w:r>
      <w:proofErr w:type="gramStart"/>
      <w:r>
        <w:rPr>
          <w:rFonts w:ascii="HeliosCond" w:hAnsi="HeliosCond" w:cs="HeliosCond"/>
          <w:sz w:val="18"/>
          <w:szCs w:val="18"/>
        </w:rPr>
        <w:t>.В</w:t>
      </w:r>
      <w:proofErr w:type="gramEnd"/>
      <w:r>
        <w:rPr>
          <w:rFonts w:ascii="HeliosCond" w:hAnsi="HeliosCond" w:cs="HeliosCond"/>
          <w:sz w:val="18"/>
          <w:szCs w:val="18"/>
        </w:rPr>
        <w:t>идео», нажмите на значок щита</w:t>
      </w:r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 xml:space="preserve">и выберите детский режим или пройдите </w:t>
      </w:r>
      <w:proofErr w:type="gramStart"/>
      <w:r>
        <w:rPr>
          <w:rFonts w:ascii="HeliosCond" w:hAnsi="HeliosCond" w:cs="HeliosCond"/>
          <w:sz w:val="18"/>
          <w:szCs w:val="18"/>
        </w:rPr>
        <w:t>по</w:t>
      </w:r>
      <w:proofErr w:type="gramEnd"/>
    </w:p>
    <w:p w:rsidR="00E207B9" w:rsidRDefault="00E207B9" w:rsidP="00BE4018">
      <w:pPr>
        <w:autoSpaceDE w:val="0"/>
        <w:autoSpaceDN w:val="0"/>
        <w:adjustRightInd w:val="0"/>
        <w:spacing w:after="0" w:line="240" w:lineRule="auto"/>
        <w:rPr>
          <w:rFonts w:ascii="HeliosCond-Bold" w:hAnsi="HeliosCond-Bold" w:cs="HeliosCond-Bold"/>
          <w:b/>
          <w:bCs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 xml:space="preserve">ссылке: </w:t>
      </w:r>
      <w:r>
        <w:rPr>
          <w:rFonts w:ascii="HeliosCond-Bold" w:hAnsi="HeliosCond-Bold" w:cs="HeliosCond-Bold"/>
          <w:b/>
          <w:bCs/>
          <w:sz w:val="18"/>
          <w:szCs w:val="18"/>
        </w:rPr>
        <w:t>https://clck.ru/DaXLQ.</w:t>
      </w:r>
    </w:p>
    <w:p w:rsidR="00E207B9" w:rsidRDefault="00E207B9" w:rsidP="00BE4018">
      <w:pPr>
        <w:rPr>
          <w:rFonts w:ascii="HeliosCond" w:hAnsi="HeliosCond" w:cs="HeliosCond"/>
          <w:sz w:val="18"/>
          <w:szCs w:val="18"/>
        </w:rPr>
      </w:pPr>
      <w:r>
        <w:rPr>
          <w:rFonts w:ascii="HeliosCond" w:hAnsi="HeliosCond" w:cs="HeliosCond"/>
          <w:sz w:val="18"/>
          <w:szCs w:val="18"/>
        </w:rPr>
        <w:t>выступил директор РАЭК Сергей</w:t>
      </w:r>
    </w:p>
    <w:p w:rsidR="00E207B9" w:rsidRDefault="00E207B9" w:rsidP="00BE4018">
      <w:pPr>
        <w:rPr>
          <w:rFonts w:ascii="HeliosCond" w:hAnsi="HeliosCond" w:cs="HeliosCond"/>
          <w:sz w:val="18"/>
          <w:szCs w:val="18"/>
        </w:rPr>
      </w:pPr>
    </w:p>
    <w:p w:rsidR="00E207B9" w:rsidRDefault="00E207B9" w:rsidP="00E207B9">
      <w:r>
        <w:rPr>
          <w:noProof/>
          <w:lang w:eastAsia="ru-RU"/>
        </w:rPr>
        <w:lastRenderedPageBreak/>
        <w:drawing>
          <wp:inline distT="0" distB="0" distL="0" distR="0">
            <wp:extent cx="4564380" cy="38252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82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07B9" w:rsidSect="0017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iosCon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07B9"/>
    <w:rsid w:val="001744C4"/>
    <w:rsid w:val="007872DC"/>
    <w:rsid w:val="00BE4018"/>
    <w:rsid w:val="00E2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2018-08-26T12:30:00Z</dcterms:created>
  <dcterms:modified xsi:type="dcterms:W3CDTF">2018-10-07T06:42:00Z</dcterms:modified>
</cp:coreProperties>
</file>